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21D33" w:rsidRPr="00913E91" w:rsidTr="00C35DA8">
        <w:tc>
          <w:tcPr>
            <w:tcW w:w="3597" w:type="dxa"/>
            <w:shd w:val="clear" w:color="auto" w:fill="D9D9D9" w:themeFill="background1" w:themeFillShade="D9"/>
          </w:tcPr>
          <w:p w:rsidR="00847B54" w:rsidRPr="00A1595C" w:rsidRDefault="00847B54" w:rsidP="00847B54">
            <w:pPr>
              <w:jc w:val="center"/>
              <w:rPr>
                <w:rFonts w:ascii="Arial" w:hAnsi="Arial" w:cs="Arial"/>
                <w:b/>
                <w:color w:val="FF3399"/>
                <w:sz w:val="24"/>
              </w:rPr>
            </w:pPr>
            <w:r w:rsidRPr="00A1595C">
              <w:rPr>
                <w:rFonts w:ascii="Arial" w:hAnsi="Arial" w:cs="Arial"/>
                <w:b/>
                <w:color w:val="FF3399"/>
                <w:sz w:val="24"/>
              </w:rPr>
              <w:t>GRADE 9</w:t>
            </w:r>
          </w:p>
          <w:p w:rsidR="00847B54" w:rsidRDefault="00847B54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606510">
              <w:rPr>
                <w:rFonts w:ascii="Calibri Light" w:hAnsi="Calibri Light" w:cs="Calibri Light"/>
                <w:b/>
              </w:rPr>
              <w:t>Turn Down the Dial on Cyberbullying</w:t>
            </w:r>
          </w:p>
          <w:p w:rsidR="00A1595C" w:rsidRPr="00A1595C" w:rsidRDefault="00A1595C" w:rsidP="00C35DA8">
            <w:pPr>
              <w:jc w:val="center"/>
              <w:rPr>
                <w:rFonts w:ascii="Calibri Light" w:hAnsi="Calibri Light" w:cs="Calibri Light"/>
              </w:rPr>
            </w:pPr>
            <w:r w:rsidRPr="00BF3142">
              <w:rPr>
                <w:rFonts w:ascii="Calibri Light" w:hAnsi="Calibri Light" w:cs="Calibri Light"/>
                <w:sz w:val="16"/>
              </w:rPr>
              <w:t>(</w:t>
            </w:r>
            <w:r w:rsidR="00C35DA8">
              <w:rPr>
                <w:rFonts w:ascii="Calibri Light" w:hAnsi="Calibri Light" w:cs="Calibri Light"/>
                <w:sz w:val="16"/>
              </w:rPr>
              <w:t xml:space="preserve">each lesson </w:t>
            </w:r>
            <w:r w:rsidRPr="00BF3142">
              <w:rPr>
                <w:rFonts w:ascii="Calibri Light" w:hAnsi="Calibri Light" w:cs="Calibri Light"/>
                <w:sz w:val="16"/>
              </w:rPr>
              <w:t>30</w:t>
            </w:r>
            <w:r w:rsidR="00C35DA8">
              <w:rPr>
                <w:rFonts w:ascii="Calibri Light" w:hAnsi="Calibri Light" w:cs="Calibri Light"/>
                <w:sz w:val="16"/>
              </w:rPr>
              <w:t>-45</w:t>
            </w:r>
            <w:r w:rsidRPr="00BF3142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BF3142">
              <w:rPr>
                <w:rFonts w:ascii="Calibri Light" w:hAnsi="Calibri Light" w:cs="Calibri Light"/>
                <w:sz w:val="16"/>
              </w:rPr>
              <w:t>mins</w:t>
            </w:r>
            <w:proofErr w:type="spellEnd"/>
            <w:r w:rsidRPr="00BF3142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A1595C" w:rsidRPr="00A1595C" w:rsidRDefault="00A1595C" w:rsidP="00A1595C">
            <w:pPr>
              <w:jc w:val="center"/>
              <w:rPr>
                <w:rFonts w:ascii="Arial" w:hAnsi="Arial" w:cs="Arial"/>
                <w:b/>
                <w:color w:val="FF3399"/>
                <w:sz w:val="24"/>
              </w:rPr>
            </w:pPr>
            <w:r w:rsidRPr="00A1595C">
              <w:rPr>
                <w:rFonts w:ascii="Arial" w:hAnsi="Arial" w:cs="Arial"/>
                <w:b/>
                <w:color w:val="FF3399"/>
                <w:sz w:val="24"/>
              </w:rPr>
              <w:t xml:space="preserve">GRADE </w:t>
            </w:r>
            <w:r>
              <w:rPr>
                <w:rFonts w:ascii="Arial" w:hAnsi="Arial" w:cs="Arial"/>
                <w:b/>
                <w:color w:val="FF3399"/>
                <w:sz w:val="24"/>
              </w:rPr>
              <w:t>10</w:t>
            </w:r>
          </w:p>
          <w:p w:rsidR="00847B54" w:rsidRDefault="00847B54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606510">
              <w:rPr>
                <w:rFonts w:ascii="Calibri Light" w:hAnsi="Calibri Light" w:cs="Calibri Light"/>
                <w:b/>
              </w:rPr>
              <w:t>Risky Online Relationships</w:t>
            </w:r>
          </w:p>
          <w:p w:rsidR="00A1595C" w:rsidRPr="00606510" w:rsidRDefault="00C35DA8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BF3142">
              <w:rPr>
                <w:rFonts w:ascii="Calibri Light" w:hAnsi="Calibri Light" w:cs="Calibri Light"/>
                <w:sz w:val="16"/>
              </w:rPr>
              <w:t>(</w:t>
            </w:r>
            <w:r>
              <w:rPr>
                <w:rFonts w:ascii="Calibri Light" w:hAnsi="Calibri Light" w:cs="Calibri Light"/>
                <w:sz w:val="16"/>
              </w:rPr>
              <w:t xml:space="preserve">each lesson </w:t>
            </w:r>
            <w:r w:rsidRPr="00BF3142">
              <w:rPr>
                <w:rFonts w:ascii="Calibri Light" w:hAnsi="Calibri Light" w:cs="Calibri Light"/>
                <w:sz w:val="16"/>
              </w:rPr>
              <w:t>30</w:t>
            </w:r>
            <w:r>
              <w:rPr>
                <w:rFonts w:ascii="Calibri Light" w:hAnsi="Calibri Light" w:cs="Calibri Light"/>
                <w:sz w:val="16"/>
              </w:rPr>
              <w:t>-45</w:t>
            </w:r>
            <w:r w:rsidRPr="00BF3142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BF3142">
              <w:rPr>
                <w:rFonts w:ascii="Calibri Light" w:hAnsi="Calibri Light" w:cs="Calibri Light"/>
                <w:sz w:val="16"/>
              </w:rPr>
              <w:t>mins</w:t>
            </w:r>
            <w:proofErr w:type="spellEnd"/>
            <w:r w:rsidRPr="00BF3142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A1595C" w:rsidRPr="00A1595C" w:rsidRDefault="00A1595C" w:rsidP="00A1595C">
            <w:pPr>
              <w:jc w:val="center"/>
              <w:rPr>
                <w:rFonts w:ascii="Arial" w:hAnsi="Arial" w:cs="Arial"/>
                <w:b/>
                <w:color w:val="FF3399"/>
                <w:sz w:val="24"/>
              </w:rPr>
            </w:pPr>
            <w:r w:rsidRPr="00A1595C">
              <w:rPr>
                <w:rFonts w:ascii="Arial" w:hAnsi="Arial" w:cs="Arial"/>
                <w:b/>
                <w:color w:val="FF3399"/>
                <w:sz w:val="24"/>
              </w:rPr>
              <w:t xml:space="preserve">GRADE </w:t>
            </w:r>
            <w:r>
              <w:rPr>
                <w:rFonts w:ascii="Arial" w:hAnsi="Arial" w:cs="Arial"/>
                <w:b/>
                <w:color w:val="FF3399"/>
                <w:sz w:val="24"/>
              </w:rPr>
              <w:t>11</w:t>
            </w:r>
          </w:p>
          <w:p w:rsidR="00847B54" w:rsidRDefault="00847B54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606510">
              <w:rPr>
                <w:rFonts w:ascii="Calibri Light" w:hAnsi="Calibri Light" w:cs="Calibri Light"/>
                <w:b/>
              </w:rPr>
              <w:t>Breaking Down Hate Speech</w:t>
            </w:r>
          </w:p>
          <w:p w:rsidR="00A1595C" w:rsidRPr="00606510" w:rsidRDefault="00C35DA8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BF3142">
              <w:rPr>
                <w:rFonts w:ascii="Calibri Light" w:hAnsi="Calibri Light" w:cs="Calibri Light"/>
                <w:sz w:val="16"/>
              </w:rPr>
              <w:t>(</w:t>
            </w:r>
            <w:r>
              <w:rPr>
                <w:rFonts w:ascii="Calibri Light" w:hAnsi="Calibri Light" w:cs="Calibri Light"/>
                <w:sz w:val="16"/>
              </w:rPr>
              <w:t xml:space="preserve">each lesson </w:t>
            </w:r>
            <w:r w:rsidRPr="00BF3142">
              <w:rPr>
                <w:rFonts w:ascii="Calibri Light" w:hAnsi="Calibri Light" w:cs="Calibri Light"/>
                <w:sz w:val="16"/>
              </w:rPr>
              <w:t>30</w:t>
            </w:r>
            <w:r>
              <w:rPr>
                <w:rFonts w:ascii="Calibri Light" w:hAnsi="Calibri Light" w:cs="Calibri Light"/>
                <w:sz w:val="16"/>
              </w:rPr>
              <w:t>-45</w:t>
            </w:r>
            <w:r w:rsidRPr="00BF3142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BF3142">
              <w:rPr>
                <w:rFonts w:ascii="Calibri Light" w:hAnsi="Calibri Light" w:cs="Calibri Light"/>
                <w:sz w:val="16"/>
              </w:rPr>
              <w:t>mins</w:t>
            </w:r>
            <w:proofErr w:type="spellEnd"/>
            <w:r w:rsidRPr="00BF3142">
              <w:rPr>
                <w:rFonts w:ascii="Calibri Light" w:hAnsi="Calibri Light" w:cs="Calibri Light"/>
                <w:sz w:val="16"/>
              </w:rPr>
              <w:t>)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A1595C" w:rsidRPr="00A1595C" w:rsidRDefault="00A1595C" w:rsidP="00A1595C">
            <w:pPr>
              <w:jc w:val="center"/>
              <w:rPr>
                <w:rFonts w:ascii="Arial" w:hAnsi="Arial" w:cs="Arial"/>
                <w:b/>
                <w:color w:val="FF3399"/>
                <w:sz w:val="24"/>
              </w:rPr>
            </w:pPr>
            <w:r w:rsidRPr="00A1595C">
              <w:rPr>
                <w:rFonts w:ascii="Arial" w:hAnsi="Arial" w:cs="Arial"/>
                <w:b/>
                <w:color w:val="FF3399"/>
                <w:sz w:val="24"/>
              </w:rPr>
              <w:t xml:space="preserve">GRADE </w:t>
            </w:r>
            <w:r>
              <w:rPr>
                <w:rFonts w:ascii="Arial" w:hAnsi="Arial" w:cs="Arial"/>
                <w:b/>
                <w:color w:val="FF3399"/>
                <w:sz w:val="24"/>
              </w:rPr>
              <w:t>12</w:t>
            </w:r>
          </w:p>
          <w:p w:rsidR="00847B54" w:rsidRDefault="00847B54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606510">
              <w:rPr>
                <w:rFonts w:ascii="Calibri Light" w:hAnsi="Calibri Light" w:cs="Calibri Light"/>
                <w:b/>
              </w:rPr>
              <w:t>Collective Intelligence</w:t>
            </w:r>
          </w:p>
          <w:p w:rsidR="00A1595C" w:rsidRPr="00606510" w:rsidRDefault="00C35DA8" w:rsidP="00847B54">
            <w:pPr>
              <w:jc w:val="center"/>
              <w:rPr>
                <w:rFonts w:ascii="Calibri Light" w:hAnsi="Calibri Light" w:cs="Calibri Light"/>
                <w:b/>
              </w:rPr>
            </w:pPr>
            <w:r w:rsidRPr="00BF3142">
              <w:rPr>
                <w:rFonts w:ascii="Calibri Light" w:hAnsi="Calibri Light" w:cs="Calibri Light"/>
                <w:sz w:val="16"/>
              </w:rPr>
              <w:t>(</w:t>
            </w:r>
            <w:r>
              <w:rPr>
                <w:rFonts w:ascii="Calibri Light" w:hAnsi="Calibri Light" w:cs="Calibri Light"/>
                <w:sz w:val="16"/>
              </w:rPr>
              <w:t xml:space="preserve">each lesson </w:t>
            </w:r>
            <w:r w:rsidRPr="00BF3142">
              <w:rPr>
                <w:rFonts w:ascii="Calibri Light" w:hAnsi="Calibri Light" w:cs="Calibri Light"/>
                <w:sz w:val="16"/>
              </w:rPr>
              <w:t>30</w:t>
            </w:r>
            <w:r>
              <w:rPr>
                <w:rFonts w:ascii="Calibri Light" w:hAnsi="Calibri Light" w:cs="Calibri Light"/>
                <w:sz w:val="16"/>
              </w:rPr>
              <w:t>-45</w:t>
            </w:r>
            <w:r w:rsidRPr="00BF3142">
              <w:rPr>
                <w:rFonts w:ascii="Calibri Light" w:hAnsi="Calibri Light" w:cs="Calibri Light"/>
                <w:sz w:val="16"/>
              </w:rPr>
              <w:t xml:space="preserve"> </w:t>
            </w:r>
            <w:proofErr w:type="spellStart"/>
            <w:r w:rsidRPr="00BF3142">
              <w:rPr>
                <w:rFonts w:ascii="Calibri Light" w:hAnsi="Calibri Light" w:cs="Calibri Light"/>
                <w:sz w:val="16"/>
              </w:rPr>
              <w:t>mins</w:t>
            </w:r>
            <w:proofErr w:type="spellEnd"/>
            <w:r w:rsidRPr="00BF3142">
              <w:rPr>
                <w:rFonts w:ascii="Calibri Light" w:hAnsi="Calibri Light" w:cs="Calibri Light"/>
                <w:sz w:val="16"/>
              </w:rPr>
              <w:t>)</w:t>
            </w:r>
          </w:p>
        </w:tc>
      </w:tr>
      <w:tr w:rsidR="00621D33" w:rsidRPr="00913E91" w:rsidTr="00847B54"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1: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 xml:space="preserve">Oops! I broadcast it on the Internet 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Pr="00913E91">
              <w:rPr>
                <w:rFonts w:ascii="Calibri Light" w:hAnsi="Calibri Light" w:cs="Calibri Light"/>
                <w:color w:val="00B05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What are the consequences of oversharing online?</w:t>
            </w:r>
          </w:p>
        </w:tc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</w:t>
            </w:r>
            <w:r w:rsidR="00847B54" w:rsidRPr="00913E91">
              <w:rPr>
                <w:rFonts w:ascii="Calibri Light" w:hAnsi="Calibri Light" w:cs="Calibri Light"/>
                <w:b/>
                <w:color w:val="00B0F0"/>
              </w:rPr>
              <w:t xml:space="preserve"> 1:</w:t>
            </w:r>
            <w:r w:rsidR="00847B54"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My Online Code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Pr="00913E91">
              <w:rPr>
                <w:rFonts w:ascii="Calibri Light" w:hAnsi="Calibri Light" w:cs="Calibri Light"/>
                <w:color w:val="00B05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What does it mean to do the right thing online?</w:t>
            </w:r>
          </w:p>
        </w:tc>
        <w:tc>
          <w:tcPr>
            <w:tcW w:w="3598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1: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Rights, Remixes, and Respect</w:t>
            </w:r>
          </w:p>
          <w:p w:rsidR="00847B54" w:rsidRPr="00913E91" w:rsidRDefault="00847B54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913E91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913E91">
              <w:rPr>
                <w:rFonts w:ascii="Calibri Light" w:hAnsi="Calibri Light" w:cs="Calibri Light"/>
              </w:rPr>
              <w:t>What should you consider when you use other people’s creative work</w:t>
            </w:r>
            <w:r w:rsidR="00913E91" w:rsidRPr="00913E91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3598" w:type="dxa"/>
          </w:tcPr>
          <w:p w:rsidR="00913E91" w:rsidRPr="00913E91" w:rsidRDefault="00913E91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1: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Private Today, Public Tomorrow</w:t>
            </w:r>
          </w:p>
          <w:p w:rsidR="00847B54" w:rsidRPr="00913E91" w:rsidRDefault="00913E91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>
              <w:rPr>
                <w:rFonts w:ascii="Calibri Light" w:hAnsi="Calibri Light" w:cs="Calibri Light"/>
              </w:rPr>
              <w:t>What are the upsides and downsides of companies collecting your data online</w:t>
            </w:r>
            <w:r w:rsidRPr="00913E91">
              <w:rPr>
                <w:rFonts w:ascii="Calibri Light" w:hAnsi="Calibri Light" w:cs="Calibri Light"/>
              </w:rPr>
              <w:t>?</w:t>
            </w:r>
          </w:p>
        </w:tc>
      </w:tr>
      <w:tr w:rsidR="00621D33" w:rsidRPr="00913E91" w:rsidTr="00847B54"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2: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Copyrights and Wrongs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Pr="00913E91">
              <w:rPr>
                <w:rFonts w:ascii="Calibri Light" w:hAnsi="Calibri Light" w:cs="Calibri Light"/>
                <w:color w:val="00B05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How can I make responsible choices when I use other people’s creative work?</w:t>
            </w:r>
          </w:p>
        </w:tc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2: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Building Community Online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913E91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913E91" w:rsidRPr="00913E91">
              <w:rPr>
                <w:rFonts w:ascii="Calibri Light" w:hAnsi="Calibri Light" w:cs="Calibri Light"/>
              </w:rPr>
              <w:t>How can websites foster community online?</w:t>
            </w:r>
          </w:p>
        </w:tc>
        <w:tc>
          <w:tcPr>
            <w:tcW w:w="3598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2: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College Bound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913E91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913E91">
              <w:rPr>
                <w:rFonts w:ascii="Calibri Light" w:hAnsi="Calibri Light" w:cs="Calibri Light"/>
              </w:rPr>
              <w:t>How can information you post on the Internet affect your future opportunities</w:t>
            </w:r>
            <w:r w:rsidR="00913E91" w:rsidRPr="00913E91">
              <w:rPr>
                <w:rFonts w:ascii="Calibri Light" w:hAnsi="Calibri Light" w:cs="Calibri Light"/>
              </w:rPr>
              <w:t>?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98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2: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Does It Matter Who Has Your Data?</w:t>
            </w:r>
          </w:p>
          <w:p w:rsidR="00913E91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606510">
              <w:rPr>
                <w:rFonts w:ascii="Calibri Light" w:hAnsi="Calibri Light" w:cs="Calibri Light"/>
              </w:rPr>
              <w:t>What are the benefits and drawbacks of people working together to create information online</w:t>
            </w:r>
            <w:r w:rsidRPr="00913E91">
              <w:rPr>
                <w:rFonts w:ascii="Calibri Light" w:hAnsi="Calibri Light" w:cs="Calibri Light"/>
              </w:rPr>
              <w:t>?</w:t>
            </w:r>
          </w:p>
        </w:tc>
      </w:tr>
      <w:tr w:rsidR="00621D33" w:rsidRPr="00913E91" w:rsidTr="00847B54"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3: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Turn Down the Dial on Cyberbullying and Online Cruelty</w:t>
            </w:r>
          </w:p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Pr="00913E91">
              <w:rPr>
                <w:rFonts w:ascii="Calibri Light" w:hAnsi="Calibri Light" w:cs="Calibri Light"/>
                <w:color w:val="00B05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What factors intensify cyberbullying and online cruelty, and what can you do to lessen them?</w:t>
            </w:r>
          </w:p>
        </w:tc>
        <w:tc>
          <w:tcPr>
            <w:tcW w:w="3597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3: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Risky Online Relationships</w:t>
            </w:r>
          </w:p>
          <w:p w:rsidR="00847B54" w:rsidRPr="00913E91" w:rsidRDefault="00847B54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913E91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913E91">
              <w:rPr>
                <w:rFonts w:ascii="Calibri Light" w:hAnsi="Calibri Light" w:cs="Calibri Light"/>
              </w:rPr>
              <w:t>How can you tell when an online relationship is risky</w:t>
            </w:r>
            <w:r w:rsidR="00913E91" w:rsidRPr="00913E91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3598" w:type="dxa"/>
          </w:tcPr>
          <w:p w:rsidR="00847B54" w:rsidRPr="00913E91" w:rsidRDefault="00913E91" w:rsidP="00847B54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3: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="00847B54" w:rsidRPr="00913E91">
              <w:rPr>
                <w:rFonts w:ascii="Calibri Light" w:hAnsi="Calibri Light" w:cs="Calibri Light"/>
              </w:rPr>
              <w:t>Breaking Down Hate Speech</w:t>
            </w:r>
          </w:p>
          <w:p w:rsidR="00847B54" w:rsidRPr="00913E91" w:rsidRDefault="00847B54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913E91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913E91">
              <w:rPr>
                <w:rFonts w:ascii="Calibri Light" w:hAnsi="Calibri Light" w:cs="Calibri Light"/>
              </w:rPr>
              <w:t>How can you create a community culture in which hate speech is unacceptable, both online and offline</w:t>
            </w:r>
            <w:r w:rsidR="00913E91" w:rsidRPr="00913E91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3598" w:type="dxa"/>
          </w:tcPr>
          <w:p w:rsidR="00913E91" w:rsidRPr="00913E91" w:rsidRDefault="00913E91" w:rsidP="00913E91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F0"/>
              </w:rPr>
              <w:t>LESSON 3:</w:t>
            </w:r>
            <w:r w:rsidRPr="00913E91">
              <w:rPr>
                <w:rFonts w:ascii="Calibri Light" w:hAnsi="Calibri Light" w:cs="Calibri Light"/>
                <w:color w:val="00B0F0"/>
              </w:rPr>
              <w:t xml:space="preserve"> </w:t>
            </w:r>
            <w:r w:rsidRPr="00913E91">
              <w:rPr>
                <w:rFonts w:ascii="Calibri Light" w:hAnsi="Calibri Light" w:cs="Calibri Light"/>
              </w:rPr>
              <w:t>Collective Intelligence</w:t>
            </w:r>
          </w:p>
          <w:p w:rsidR="00847B54" w:rsidRPr="00913E91" w:rsidRDefault="00913E91" w:rsidP="00606510">
            <w:pPr>
              <w:rPr>
                <w:rFonts w:ascii="Calibri Light" w:hAnsi="Calibri Light" w:cs="Calibri Light"/>
              </w:rPr>
            </w:pPr>
            <w:r w:rsidRPr="00913E91">
              <w:rPr>
                <w:rFonts w:ascii="Calibri Light" w:hAnsi="Calibri Light" w:cs="Calibri Light"/>
                <w:b/>
                <w:color w:val="00B050"/>
              </w:rPr>
              <w:t>Essential Question:</w:t>
            </w:r>
            <w:r w:rsidR="00606510">
              <w:rPr>
                <w:rFonts w:ascii="Calibri Light" w:hAnsi="Calibri Light" w:cs="Calibri Light"/>
                <w:b/>
                <w:color w:val="00B050"/>
              </w:rPr>
              <w:t xml:space="preserve"> </w:t>
            </w:r>
            <w:r w:rsidR="00606510">
              <w:rPr>
                <w:rFonts w:ascii="Calibri Light" w:hAnsi="Calibri Light" w:cs="Calibri Light"/>
              </w:rPr>
              <w:t>How can you create a community culture in which hate speech is unacceptable, both online and offline</w:t>
            </w:r>
            <w:r w:rsidR="00606510" w:rsidRPr="00913E91">
              <w:rPr>
                <w:rFonts w:ascii="Calibri Light" w:hAnsi="Calibri Light" w:cs="Calibri Light"/>
              </w:rPr>
              <w:t>?</w:t>
            </w:r>
          </w:p>
        </w:tc>
      </w:tr>
      <w:tr w:rsidR="00621D33" w:rsidRPr="00913E91" w:rsidTr="00DC1D12">
        <w:tc>
          <w:tcPr>
            <w:tcW w:w="3597" w:type="dxa"/>
            <w:tcBorders>
              <w:left w:val="nil"/>
              <w:right w:val="nil"/>
            </w:tcBorders>
          </w:tcPr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97" w:type="dxa"/>
            <w:tcBorders>
              <w:left w:val="nil"/>
              <w:right w:val="nil"/>
            </w:tcBorders>
          </w:tcPr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</w:tcPr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</w:p>
        </w:tc>
        <w:tc>
          <w:tcPr>
            <w:tcW w:w="3598" w:type="dxa"/>
            <w:tcBorders>
              <w:left w:val="nil"/>
              <w:right w:val="nil"/>
            </w:tcBorders>
          </w:tcPr>
          <w:p w:rsidR="00847B54" w:rsidRPr="00913E91" w:rsidRDefault="00847B54" w:rsidP="00847B54">
            <w:pPr>
              <w:rPr>
                <w:rFonts w:ascii="Calibri Light" w:hAnsi="Calibri Light" w:cs="Calibri Light"/>
              </w:rPr>
            </w:pPr>
          </w:p>
        </w:tc>
      </w:tr>
      <w:tr w:rsidR="00621D33" w:rsidRPr="00913E91" w:rsidTr="00226F19">
        <w:tc>
          <w:tcPr>
            <w:tcW w:w="7194" w:type="dxa"/>
            <w:gridSpan w:val="2"/>
          </w:tcPr>
          <w:p w:rsidR="00DC1D12" w:rsidRPr="00C35DA8" w:rsidRDefault="00621D33" w:rsidP="00C35DA8">
            <w:pPr>
              <w:rPr>
                <w:rFonts w:ascii="Calibri Light" w:hAnsi="Calibri Light" w:cs="Calibri Light"/>
                <w:b/>
                <w:color w:val="FF33CC"/>
                <w:sz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102870</wp:posOffset>
                  </wp:positionV>
                  <wp:extent cx="1524000" cy="358503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1330" y="20681"/>
                      <wp:lineTo x="21330" y="0"/>
                      <wp:lineTo x="0" y="0"/>
                    </wp:wrapPolygon>
                  </wp:wrapTight>
                  <wp:docPr id="1" name="Picture 1" descr="Image result for canvas l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vas l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DA8">
              <w:rPr>
                <w:rFonts w:ascii="Arial" w:hAnsi="Arial" w:cs="Arial"/>
                <w:b/>
                <w:color w:val="FF3399"/>
                <w:sz w:val="24"/>
              </w:rPr>
              <w:t>FOR TECHIE TEACHERS</w:t>
            </w:r>
          </w:p>
          <w:p w:rsidR="00C35DA8" w:rsidRPr="00A44B6A" w:rsidRDefault="00C35DA8" w:rsidP="00C35DA8">
            <w:pPr>
              <w:rPr>
                <w:rFonts w:ascii="Calibri Light" w:hAnsi="Calibri Light" w:cs="Calibri Light"/>
                <w:sz w:val="16"/>
              </w:rPr>
            </w:pPr>
          </w:p>
          <w:p w:rsidR="009551C4" w:rsidRDefault="009551C4" w:rsidP="009551C4">
            <w:pPr>
              <w:rPr>
                <w:rFonts w:ascii="Calibri Light" w:hAnsi="Calibri Light" w:cs="Calibri Light"/>
              </w:rPr>
            </w:pPr>
            <w:r w:rsidRPr="004D312B">
              <w:rPr>
                <w:rFonts w:ascii="Calibri Light" w:hAnsi="Calibri Light" w:cs="Calibri Light"/>
                <w:b/>
              </w:rPr>
              <w:t>Canvas: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:rsidR="00A44B6A" w:rsidRDefault="00A44B6A" w:rsidP="004D312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How to use Digital Citizenship in Canvas:</w:t>
            </w:r>
            <w:r>
              <w:t xml:space="preserve"> </w:t>
            </w:r>
            <w:hyperlink r:id="rId8" w:history="1">
              <w:r w:rsidRPr="004509AA">
                <w:rPr>
                  <w:rStyle w:val="Hyperlink"/>
                  <w:rFonts w:ascii="Calibri Light" w:hAnsi="Calibri Light" w:cs="Calibri Light"/>
                </w:rPr>
                <w:t>https://spark.adobe.com/video/SJTAlWq3</w:t>
              </w:r>
            </w:hyperlink>
          </w:p>
          <w:p w:rsidR="004D312B" w:rsidRDefault="004D312B" w:rsidP="004D312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Download your course as early as possible to allow enough time to load into your Canvas courses</w:t>
            </w:r>
          </w:p>
          <w:p w:rsidR="009551C4" w:rsidRPr="004D312B" w:rsidRDefault="004D312B" w:rsidP="004D312B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YouTube videos are only available with teacher login, or student devices using their own data, or student use at home</w:t>
            </w:r>
          </w:p>
          <w:p w:rsidR="009551C4" w:rsidRDefault="009551C4" w:rsidP="009551C4">
            <w:pPr>
              <w:rPr>
                <w:rFonts w:ascii="Calibri Light" w:hAnsi="Calibri Light" w:cs="Calibri Light"/>
              </w:rPr>
            </w:pPr>
            <w:r w:rsidRPr="009551C4">
              <w:rPr>
                <w:rFonts w:ascii="Calibri Light" w:hAnsi="Calibri Light" w:cs="Calibri Light"/>
                <w:b/>
              </w:rPr>
              <w:t>Benefits:</w:t>
            </w:r>
          </w:p>
          <w:p w:rsidR="009551C4" w:rsidRDefault="009551C4" w:rsidP="009551C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Teacher does little-to-no prep or teaching (it’s student-driven!)</w:t>
            </w:r>
          </w:p>
          <w:p w:rsidR="009551C4" w:rsidRDefault="009551C4" w:rsidP="009551C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Quizzes, lessons, built-in</w:t>
            </w:r>
          </w:p>
          <w:p w:rsidR="00C35DA8" w:rsidRPr="00F93350" w:rsidRDefault="00C35DA8" w:rsidP="00F93350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C35DA8">
              <w:rPr>
                <w:rFonts w:ascii="Calibri Light" w:hAnsi="Calibri Light" w:cs="Calibri Light"/>
                <w:b/>
              </w:rPr>
              <w:t>Test: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</w:rPr>
              <w:t>Use district computer to take</w:t>
            </w:r>
            <w:r w:rsidR="00F93350">
              <w:rPr>
                <w:rFonts w:ascii="Calibri Light" w:hAnsi="Calibri Light" w:cs="Calibri Light"/>
              </w:rPr>
              <w:t xml:space="preserve"> through Illuminate</w:t>
            </w:r>
          </w:p>
        </w:tc>
        <w:tc>
          <w:tcPr>
            <w:tcW w:w="7196" w:type="dxa"/>
            <w:gridSpan w:val="2"/>
          </w:tcPr>
          <w:p w:rsidR="00DC1D12" w:rsidRDefault="00C35DA8" w:rsidP="00C35DA8">
            <w:pPr>
              <w:rPr>
                <w:rFonts w:ascii="Calibri Light" w:hAnsi="Calibri Light" w:cs="Calibri Light"/>
                <w:b/>
                <w:color w:val="00B0F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17145</wp:posOffset>
                  </wp:positionV>
                  <wp:extent cx="143383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36" y="21402"/>
                      <wp:lineTo x="21236" y="0"/>
                      <wp:lineTo x="0" y="0"/>
                    </wp:wrapPolygon>
                  </wp:wrapTight>
                  <wp:docPr id="3" name="Picture 3" descr="Image result for no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b/>
                <w:color w:val="00B0F0"/>
              </w:rPr>
              <w:t xml:space="preserve"> </w:t>
            </w:r>
            <w:r>
              <w:rPr>
                <w:rFonts w:ascii="Arial" w:hAnsi="Arial" w:cs="Arial"/>
                <w:b/>
                <w:color w:val="FF3399"/>
                <w:sz w:val="24"/>
              </w:rPr>
              <w:t xml:space="preserve">FOR </w:t>
            </w:r>
            <w:r w:rsidRPr="00C35DA8">
              <w:rPr>
                <w:rFonts w:ascii="Arial" w:hAnsi="Arial" w:cs="Arial"/>
                <w:b/>
                <w:color w:val="FF3399"/>
                <w:sz w:val="24"/>
                <w:u w:val="single"/>
              </w:rPr>
              <w:t>NON</w:t>
            </w:r>
            <w:r>
              <w:rPr>
                <w:rFonts w:ascii="Arial" w:hAnsi="Arial" w:cs="Arial"/>
                <w:b/>
                <w:color w:val="FF3399"/>
                <w:sz w:val="24"/>
              </w:rPr>
              <w:t>-TECHIE TEACHERS</w:t>
            </w:r>
          </w:p>
          <w:p w:rsidR="00C35DA8" w:rsidRPr="00A44B6A" w:rsidRDefault="00C35DA8" w:rsidP="00C35DA8">
            <w:pPr>
              <w:rPr>
                <w:rFonts w:ascii="Calibri Light" w:hAnsi="Calibri Light" w:cs="Calibri Light"/>
                <w:sz w:val="16"/>
              </w:rPr>
            </w:pPr>
          </w:p>
          <w:p w:rsidR="004D312B" w:rsidRPr="004D312B" w:rsidRDefault="004D312B" w:rsidP="009551C4">
            <w:pPr>
              <w:rPr>
                <w:rFonts w:ascii="Calibri Light" w:hAnsi="Calibri Light" w:cs="Calibri Light"/>
                <w:b/>
              </w:rPr>
            </w:pPr>
            <w:r w:rsidRPr="004D312B">
              <w:rPr>
                <w:rFonts w:ascii="Calibri Light" w:hAnsi="Calibri Light" w:cs="Calibri Light"/>
                <w:b/>
              </w:rPr>
              <w:t>Teacher Role:</w:t>
            </w:r>
          </w:p>
          <w:p w:rsidR="004D312B" w:rsidRPr="004D312B" w:rsidRDefault="004D312B" w:rsidP="00F93350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Walk students through each lesson, holding discussions, showing videos, </w:t>
            </w:r>
            <w:r w:rsidR="00A44B6A">
              <w:rPr>
                <w:rFonts w:ascii="Calibri Light" w:hAnsi="Calibri Light" w:cs="Calibri Light"/>
              </w:rPr>
              <w:t>giving</w:t>
            </w:r>
            <w:r>
              <w:rPr>
                <w:rFonts w:ascii="Calibri Light" w:hAnsi="Calibri Light" w:cs="Calibri Light"/>
              </w:rPr>
              <w:t xml:space="preserve"> quizzes</w:t>
            </w:r>
          </w:p>
          <w:p w:rsidR="009551C4" w:rsidRPr="004D312B" w:rsidRDefault="009551C4" w:rsidP="009551C4">
            <w:pPr>
              <w:rPr>
                <w:rFonts w:ascii="Calibri Light" w:hAnsi="Calibri Light" w:cs="Calibri Light"/>
                <w:b/>
              </w:rPr>
            </w:pPr>
            <w:r w:rsidRPr="004D312B">
              <w:rPr>
                <w:rFonts w:ascii="Calibri Light" w:hAnsi="Calibri Light" w:cs="Calibri Light"/>
                <w:b/>
              </w:rPr>
              <w:t>Links for Teachers:</w:t>
            </w:r>
          </w:p>
          <w:p w:rsidR="009551C4" w:rsidRPr="00BF3142" w:rsidRDefault="009551C4" w:rsidP="004E4872">
            <w:pPr>
              <w:pStyle w:val="ListParagraph"/>
              <w:numPr>
                <w:ilvl w:val="0"/>
                <w:numId w:val="2"/>
              </w:numPr>
              <w:tabs>
                <w:tab w:val="left" w:pos="436"/>
              </w:tabs>
              <w:rPr>
                <w:rFonts w:cstheme="minorHAnsi"/>
              </w:rPr>
            </w:pPr>
            <w:r w:rsidRPr="00F93350">
              <w:rPr>
                <w:rFonts w:cstheme="minorHAnsi"/>
                <w:b/>
              </w:rPr>
              <w:t>9</w:t>
            </w:r>
            <w:r w:rsidRPr="00F93350">
              <w:rPr>
                <w:rFonts w:cstheme="minorHAnsi"/>
                <w:b/>
                <w:vertAlign w:val="superscript"/>
              </w:rPr>
              <w:t>th</w:t>
            </w:r>
            <w:r w:rsidRPr="00F93350">
              <w:rPr>
                <w:rFonts w:cstheme="minorHAnsi"/>
                <w:b/>
              </w:rPr>
              <w:t xml:space="preserve"> Grade</w:t>
            </w:r>
            <w:r w:rsidRPr="00BF3142">
              <w:rPr>
                <w:rFonts w:cstheme="minorHAnsi"/>
              </w:rPr>
              <w:t xml:space="preserve">: </w:t>
            </w:r>
            <w:hyperlink r:id="rId10" w:history="1">
              <w:r w:rsidR="004E4872" w:rsidRPr="00E24A35">
                <w:rPr>
                  <w:rStyle w:val="Hyperlink"/>
                </w:rPr>
                <w:t>https://www.smore.com/r9mut</w:t>
              </w:r>
            </w:hyperlink>
            <w:r w:rsidR="004E4872">
              <w:t xml:space="preserve"> </w:t>
            </w:r>
          </w:p>
          <w:p w:rsidR="009551C4" w:rsidRPr="00BF3142" w:rsidRDefault="009551C4" w:rsidP="004E4872">
            <w:pPr>
              <w:pStyle w:val="ListParagraph"/>
              <w:numPr>
                <w:ilvl w:val="0"/>
                <w:numId w:val="2"/>
              </w:numPr>
              <w:tabs>
                <w:tab w:val="left" w:pos="436"/>
              </w:tabs>
              <w:rPr>
                <w:rFonts w:cstheme="minorHAnsi"/>
              </w:rPr>
            </w:pPr>
            <w:r w:rsidRPr="00F93350">
              <w:rPr>
                <w:rFonts w:cstheme="minorHAnsi"/>
                <w:b/>
              </w:rPr>
              <w:t>10</w:t>
            </w:r>
            <w:r w:rsidRPr="004E4872">
              <w:rPr>
                <w:rFonts w:cstheme="minorHAnsi"/>
                <w:b/>
                <w:vertAlign w:val="superscript"/>
              </w:rPr>
              <w:t>th</w:t>
            </w:r>
            <w:r w:rsidR="004E4872">
              <w:rPr>
                <w:rFonts w:cstheme="minorHAnsi"/>
                <w:b/>
              </w:rPr>
              <w:t xml:space="preserve"> </w:t>
            </w:r>
            <w:r w:rsidRPr="00F93350">
              <w:rPr>
                <w:rFonts w:cstheme="minorHAnsi"/>
                <w:b/>
              </w:rPr>
              <w:t>Grade</w:t>
            </w:r>
            <w:r w:rsidRPr="00BF3142">
              <w:rPr>
                <w:rFonts w:cstheme="minorHAnsi"/>
              </w:rPr>
              <w:t xml:space="preserve">: </w:t>
            </w:r>
            <w:hyperlink r:id="rId11" w:history="1">
              <w:r w:rsidR="004E4872" w:rsidRPr="00E24A35">
                <w:rPr>
                  <w:rStyle w:val="Hyperlink"/>
                </w:rPr>
                <w:t>https://www.smore.com/yudf3</w:t>
              </w:r>
            </w:hyperlink>
            <w:r w:rsidR="004E4872">
              <w:t xml:space="preserve"> </w:t>
            </w:r>
          </w:p>
          <w:p w:rsidR="009551C4" w:rsidRDefault="009551C4" w:rsidP="004E4872">
            <w:pPr>
              <w:pStyle w:val="ListParagraph"/>
              <w:numPr>
                <w:ilvl w:val="0"/>
                <w:numId w:val="2"/>
              </w:numPr>
              <w:tabs>
                <w:tab w:val="left" w:pos="436"/>
              </w:tabs>
              <w:rPr>
                <w:rFonts w:ascii="Calibri Light" w:hAnsi="Calibri Light" w:cs="Calibri Light"/>
              </w:rPr>
            </w:pPr>
            <w:r w:rsidRPr="00F93350">
              <w:rPr>
                <w:rFonts w:ascii="Calibri Light" w:hAnsi="Calibri Light" w:cs="Calibri Light"/>
                <w:b/>
              </w:rPr>
              <w:t>11</w:t>
            </w:r>
            <w:r w:rsidRPr="00F93350">
              <w:rPr>
                <w:rFonts w:ascii="Calibri Light" w:hAnsi="Calibri Light" w:cs="Calibri Light"/>
                <w:b/>
                <w:vertAlign w:val="superscript"/>
              </w:rPr>
              <w:t>th</w:t>
            </w:r>
            <w:r w:rsidRPr="00F93350">
              <w:rPr>
                <w:rFonts w:ascii="Calibri Light" w:hAnsi="Calibri Light" w:cs="Calibri Light"/>
                <w:b/>
              </w:rPr>
              <w:t xml:space="preserve"> Grade</w:t>
            </w:r>
            <w:r>
              <w:rPr>
                <w:rFonts w:ascii="Calibri Light" w:hAnsi="Calibri Light" w:cs="Calibri Light"/>
              </w:rPr>
              <w:t xml:space="preserve">: </w:t>
            </w:r>
            <w:hyperlink r:id="rId12" w:history="1">
              <w:r w:rsidR="004E4872" w:rsidRPr="00E24A35">
                <w:rPr>
                  <w:rStyle w:val="Hyperlink"/>
                </w:rPr>
                <w:t>https://www.smore.com/t7yzn</w:t>
              </w:r>
            </w:hyperlink>
            <w:r w:rsidR="004E4872">
              <w:t xml:space="preserve"> </w:t>
            </w:r>
          </w:p>
          <w:p w:rsidR="004E4872" w:rsidRPr="004E4872" w:rsidRDefault="009551C4" w:rsidP="004E4872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 w:rsidRPr="004E4872">
              <w:rPr>
                <w:rFonts w:ascii="Calibri Light" w:hAnsi="Calibri Light" w:cs="Calibri Light"/>
                <w:b/>
              </w:rPr>
              <w:t>12</w:t>
            </w:r>
            <w:r w:rsidRPr="004E4872">
              <w:rPr>
                <w:rFonts w:ascii="Calibri Light" w:hAnsi="Calibri Light" w:cs="Calibri Light"/>
                <w:b/>
                <w:vertAlign w:val="superscript"/>
              </w:rPr>
              <w:t>th</w:t>
            </w:r>
            <w:r w:rsidRPr="004E4872">
              <w:rPr>
                <w:rFonts w:ascii="Calibri Light" w:hAnsi="Calibri Light" w:cs="Calibri Light"/>
                <w:b/>
              </w:rPr>
              <w:t xml:space="preserve"> Grade</w:t>
            </w:r>
            <w:r w:rsidRPr="004E4872">
              <w:rPr>
                <w:rFonts w:ascii="Calibri Light" w:hAnsi="Calibri Light" w:cs="Calibri Light"/>
              </w:rPr>
              <w:t xml:space="preserve">: </w:t>
            </w:r>
            <w:hyperlink r:id="rId13" w:history="1">
              <w:r w:rsidR="004E4872" w:rsidRPr="00E24A35">
                <w:rPr>
                  <w:rStyle w:val="Hyperlink"/>
                </w:rPr>
                <w:t>https://www.smore.com/z1vg8</w:t>
              </w:r>
            </w:hyperlink>
            <w:r w:rsidR="004E4872">
              <w:t xml:space="preserve"> </w:t>
            </w:r>
          </w:p>
          <w:p w:rsidR="004E4872" w:rsidRDefault="004E4872" w:rsidP="004E4872">
            <w:pPr>
              <w:rPr>
                <w:rFonts w:ascii="Calibri Light" w:hAnsi="Calibri Light" w:cs="Calibri Light"/>
                <w:b/>
              </w:rPr>
            </w:pPr>
          </w:p>
          <w:p w:rsidR="00C35DA8" w:rsidRPr="004E4872" w:rsidRDefault="00C35DA8" w:rsidP="004E4872">
            <w:pPr>
              <w:rPr>
                <w:rFonts w:ascii="Calibri Light" w:hAnsi="Calibri Light" w:cs="Calibri Light"/>
                <w:b/>
              </w:rPr>
            </w:pPr>
            <w:r w:rsidRPr="004E4872">
              <w:rPr>
                <w:rFonts w:ascii="Calibri Light" w:hAnsi="Calibri Light" w:cs="Calibri Light"/>
                <w:b/>
              </w:rPr>
              <w:t xml:space="preserve">Test: </w:t>
            </w:r>
            <w:r w:rsidRPr="004E4872">
              <w:rPr>
                <w:rFonts w:ascii="Calibri Light" w:hAnsi="Calibri Light" w:cs="Calibri Light"/>
              </w:rPr>
              <w:t>Paper &amp; Pencil (admin to provide, teachers or admin to scan)</w:t>
            </w:r>
          </w:p>
        </w:tc>
      </w:tr>
    </w:tbl>
    <w:p w:rsidR="00977736" w:rsidRDefault="00977736"/>
    <w:sectPr w:rsidR="00977736" w:rsidSect="00BF3142">
      <w:headerReference w:type="default" r:id="rId14"/>
      <w:footerReference w:type="default" r:id="rId15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5C" w:rsidRDefault="00A1595C" w:rsidP="00A1595C">
      <w:pPr>
        <w:spacing w:after="0" w:line="240" w:lineRule="auto"/>
      </w:pPr>
      <w:r>
        <w:separator/>
      </w:r>
    </w:p>
  </w:endnote>
  <w:endnote w:type="continuationSeparator" w:id="0">
    <w:p w:rsidR="00A1595C" w:rsidRDefault="00A1595C" w:rsidP="00A1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50" w:rsidRDefault="004E4872">
    <w:pPr>
      <w:pStyle w:val="Footer"/>
    </w:pPr>
    <w:hyperlink r:id="rId1" w:history="1">
      <w:r w:rsidR="00F93350" w:rsidRPr="00F93350">
        <w:rPr>
          <w:rStyle w:val="Hyperlink"/>
        </w:rPr>
        <w:t>Child Internet Protection Act (CIPA)</w:t>
      </w:r>
    </w:hyperlink>
    <w:r w:rsidR="00F93350">
      <w:t xml:space="preserve"> – requires districts to implement Internet safety policies and educate minors about appropriate online behavior.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5C" w:rsidRDefault="00A1595C" w:rsidP="00A1595C">
      <w:pPr>
        <w:spacing w:after="0" w:line="240" w:lineRule="auto"/>
      </w:pPr>
      <w:r>
        <w:separator/>
      </w:r>
    </w:p>
  </w:footnote>
  <w:footnote w:type="continuationSeparator" w:id="0">
    <w:p w:rsidR="00A1595C" w:rsidRDefault="00A1595C" w:rsidP="00A1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5C" w:rsidRDefault="00BE6AE0" w:rsidP="00A1595C">
    <w:pPr>
      <w:pStyle w:val="Header"/>
      <w:jc w:val="center"/>
      <w:rPr>
        <w:b/>
        <w:sz w:val="32"/>
      </w:rPr>
    </w:pPr>
    <w:r>
      <w:rPr>
        <w:rFonts w:ascii="Arial" w:hAnsi="Arial" w:cs="Arial"/>
        <w:b/>
        <w:noProof/>
        <w:color w:val="FF3399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-85725</wp:posOffset>
          </wp:positionV>
          <wp:extent cx="514350" cy="39215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392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95C" w:rsidRPr="00BF3142">
      <w:rPr>
        <w:b/>
        <w:sz w:val="32"/>
      </w:rPr>
      <w:t>DIGITAL CITIZENSHIP</w:t>
    </w:r>
  </w:p>
  <w:p w:rsidR="00A1595C" w:rsidRDefault="00BF3142" w:rsidP="00C35DA8">
    <w:pPr>
      <w:pStyle w:val="Header"/>
      <w:jc w:val="center"/>
      <w:rPr>
        <w:b/>
        <w:i/>
        <w:sz w:val="20"/>
      </w:rPr>
    </w:pPr>
    <w:r w:rsidRPr="00C35DA8">
      <w:rPr>
        <w:b/>
        <w:i/>
        <w:sz w:val="20"/>
      </w:rPr>
      <w:t>Benefits for Students: Access Twitter, Google Content, Instagram, and more!</w:t>
    </w:r>
  </w:p>
  <w:p w:rsidR="00F93350" w:rsidRPr="00C35DA8" w:rsidRDefault="00F93350" w:rsidP="00C35DA8">
    <w:pPr>
      <w:pStyle w:val="Header"/>
      <w:jc w:val="center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F7"/>
    <w:multiLevelType w:val="hybridMultilevel"/>
    <w:tmpl w:val="643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35CC"/>
    <w:multiLevelType w:val="hybridMultilevel"/>
    <w:tmpl w:val="446C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85102"/>
    <w:multiLevelType w:val="hybridMultilevel"/>
    <w:tmpl w:val="F27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4461"/>
    <w:multiLevelType w:val="hybridMultilevel"/>
    <w:tmpl w:val="0EC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4"/>
    <w:rsid w:val="00322965"/>
    <w:rsid w:val="004C1654"/>
    <w:rsid w:val="004D312B"/>
    <w:rsid w:val="004E4872"/>
    <w:rsid w:val="00606510"/>
    <w:rsid w:val="00621D33"/>
    <w:rsid w:val="00847B54"/>
    <w:rsid w:val="00913E91"/>
    <w:rsid w:val="009551C4"/>
    <w:rsid w:val="00977736"/>
    <w:rsid w:val="00A1595C"/>
    <w:rsid w:val="00A44B6A"/>
    <w:rsid w:val="00AD176C"/>
    <w:rsid w:val="00BE6AE0"/>
    <w:rsid w:val="00BF3142"/>
    <w:rsid w:val="00C35DA8"/>
    <w:rsid w:val="00DC1D12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C437"/>
  <w15:chartTrackingRefBased/>
  <w15:docId w15:val="{9BC679F4-E001-4CB9-AF89-2DFB7E0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1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5C"/>
  </w:style>
  <w:style w:type="paragraph" w:styleId="Footer">
    <w:name w:val="footer"/>
    <w:basedOn w:val="Normal"/>
    <w:link w:val="FooterChar"/>
    <w:uiPriority w:val="99"/>
    <w:unhideWhenUsed/>
    <w:rsid w:val="00A1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5C"/>
  </w:style>
  <w:style w:type="paragraph" w:styleId="BalloonText">
    <w:name w:val="Balloon Text"/>
    <w:basedOn w:val="Normal"/>
    <w:link w:val="BalloonTextChar"/>
    <w:uiPriority w:val="99"/>
    <w:semiHidden/>
    <w:unhideWhenUsed/>
    <w:rsid w:val="00A4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SJTAlWq3" TargetMode="External"/><Relationship Id="rId13" Type="http://schemas.openxmlformats.org/officeDocument/2006/relationships/hyperlink" Target="https://www.smore.com/z1v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more.com/t7yz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ore.com/yudf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more.com/r9m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consumers/guides/childrens-internet-protection-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Hurd</dc:creator>
  <cp:keywords/>
  <dc:description/>
  <cp:lastModifiedBy>Briana Hurd</cp:lastModifiedBy>
  <cp:revision>3</cp:revision>
  <cp:lastPrinted>2017-07-06T15:59:00Z</cp:lastPrinted>
  <dcterms:created xsi:type="dcterms:W3CDTF">2017-07-07T19:29:00Z</dcterms:created>
  <dcterms:modified xsi:type="dcterms:W3CDTF">2017-07-07T19:31:00Z</dcterms:modified>
</cp:coreProperties>
</file>